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16" w:rsidRDefault="000F7116" w:rsidP="000F7116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sz w:val="20"/>
          <w:szCs w:val="20"/>
          <w:u w:val="single"/>
          <w:rtl/>
          <w:lang w:bidi="ar-OM"/>
        </w:rPr>
      </w:pPr>
      <w:r>
        <w:rPr>
          <w:rFonts w:asciiTheme="minorBidi" w:hAnsiTheme="minorBidi" w:cs="mohammad bold art 1" w:hint="cs"/>
          <w:b/>
          <w:bCs/>
          <w:color w:val="1F497D" w:themeColor="text2"/>
          <w:sz w:val="20"/>
          <w:szCs w:val="20"/>
          <w:u w:val="single"/>
          <w:rtl/>
          <w:lang w:bidi="ar-OM"/>
        </w:rPr>
        <w:t>إقرار</w:t>
      </w:r>
    </w:p>
    <w:p w:rsidR="00A320FF" w:rsidRPr="00EB1B1F" w:rsidRDefault="000A7A80" w:rsidP="000F7116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sz w:val="20"/>
          <w:szCs w:val="20"/>
          <w:u w:val="single"/>
          <w:rtl/>
          <w:lang w:bidi="ar-OM"/>
        </w:rPr>
      </w:pPr>
      <w:r>
        <w:rPr>
          <w:rFonts w:asciiTheme="minorBidi" w:hAnsiTheme="minorBidi" w:cs="mohammad bold art 1" w:hint="cs"/>
          <w:b/>
          <w:bCs/>
          <w:color w:val="1F497D" w:themeColor="text2"/>
          <w:sz w:val="20"/>
          <w:szCs w:val="20"/>
          <w:u w:val="single"/>
          <w:rtl/>
          <w:lang w:bidi="ar-OM"/>
        </w:rPr>
        <w:t>برنامج رواد</w:t>
      </w:r>
      <w:r w:rsidR="00A320FF" w:rsidRPr="00EB1B1F">
        <w:rPr>
          <w:rFonts w:asciiTheme="minorBidi" w:hAnsiTheme="minorBidi" w:cs="mohammad bold art 1" w:hint="cs"/>
          <w:b/>
          <w:bCs/>
          <w:color w:val="1F497D" w:themeColor="text2"/>
          <w:sz w:val="20"/>
          <w:szCs w:val="20"/>
          <w:u w:val="single"/>
          <w:rtl/>
          <w:lang w:bidi="ar-OM"/>
        </w:rPr>
        <w:t xml:space="preserve"> الأعمال</w:t>
      </w:r>
    </w:p>
    <w:p w:rsidR="00A320FF" w:rsidRPr="000A7A80" w:rsidRDefault="00A320FF" w:rsidP="000A7A80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sz w:val="20"/>
          <w:szCs w:val="20"/>
          <w:u w:val="single"/>
          <w:lang w:bidi="ar-OM"/>
        </w:rPr>
      </w:pPr>
      <w:r w:rsidRPr="00EB1B1F">
        <w:rPr>
          <w:rFonts w:asciiTheme="minorBidi" w:hAnsiTheme="minorBidi" w:cs="mohammad bold art 1" w:hint="cs"/>
          <w:b/>
          <w:bCs/>
          <w:color w:val="1F497D" w:themeColor="text2"/>
          <w:sz w:val="20"/>
          <w:szCs w:val="20"/>
          <w:u w:val="single"/>
          <w:rtl/>
          <w:lang w:bidi="ar-OM"/>
        </w:rPr>
        <w:t>مركز الخدمات الاستشارية وتوطين الابتكار</w:t>
      </w:r>
    </w:p>
    <w:p w:rsidR="00721B49" w:rsidRPr="00636C47" w:rsidRDefault="00D36606" w:rsidP="000A7A80">
      <w:pPr>
        <w:bidi/>
        <w:jc w:val="both"/>
        <w:rPr>
          <w:rFonts w:asciiTheme="minorBidi" w:hAnsiTheme="minorBidi" w:cs="mohammad bold art 1"/>
          <w:color w:val="1F497D" w:themeColor="text2"/>
          <w:sz w:val="20"/>
          <w:szCs w:val="20"/>
          <w:rtl/>
          <w:lang w:bidi="ar-OM"/>
        </w:rPr>
      </w:pPr>
      <w:r w:rsidRPr="00636C47">
        <w:rPr>
          <w:rFonts w:asciiTheme="minorBidi" w:hAnsiTheme="minorBidi" w:cs="mohammad bold art 1" w:hint="cs"/>
          <w:color w:val="1F497D" w:themeColor="text2"/>
          <w:sz w:val="20"/>
          <w:szCs w:val="20"/>
          <w:rtl/>
          <w:lang w:bidi="ar-OM"/>
        </w:rPr>
        <w:t xml:space="preserve">أتعهد أنا الموقع أدناه بالموافقة على جميع السياسات والضوابط الخاصة </w:t>
      </w:r>
      <w:r w:rsidR="000A7A80">
        <w:rPr>
          <w:rFonts w:asciiTheme="minorBidi" w:hAnsiTheme="minorBidi" w:cs="mohammad bold art 1" w:hint="cs"/>
          <w:color w:val="1F497D" w:themeColor="text2"/>
          <w:sz w:val="20"/>
          <w:szCs w:val="20"/>
          <w:rtl/>
          <w:lang w:bidi="ar-OM"/>
        </w:rPr>
        <w:t>ببرنامج</w:t>
      </w:r>
      <w:r w:rsidRPr="00636C47">
        <w:rPr>
          <w:rFonts w:asciiTheme="minorBidi" w:hAnsiTheme="minorBidi" w:cs="mohammad bold art 1" w:hint="cs"/>
          <w:color w:val="1F497D" w:themeColor="text2"/>
          <w:sz w:val="20"/>
          <w:szCs w:val="20"/>
          <w:rtl/>
          <w:lang w:bidi="ar-OM"/>
        </w:rPr>
        <w:t xml:space="preserve"> </w:t>
      </w:r>
      <w:r w:rsidR="000A7A80">
        <w:rPr>
          <w:rFonts w:asciiTheme="minorBidi" w:hAnsiTheme="minorBidi" w:cs="mohammad bold art 1" w:hint="cs"/>
          <w:color w:val="1F497D" w:themeColor="text2"/>
          <w:sz w:val="20"/>
          <w:szCs w:val="20"/>
          <w:rtl/>
          <w:lang w:bidi="ar-OM"/>
        </w:rPr>
        <w:t>رواد الأعمال التابع</w:t>
      </w:r>
      <w:r w:rsidRPr="00636C47">
        <w:rPr>
          <w:rFonts w:asciiTheme="minorBidi" w:hAnsiTheme="minorBidi" w:cs="mohammad bold art 1" w:hint="cs"/>
          <w:color w:val="1F497D" w:themeColor="text2"/>
          <w:sz w:val="20"/>
          <w:szCs w:val="20"/>
          <w:rtl/>
          <w:lang w:bidi="ar-OM"/>
        </w:rPr>
        <w:t xml:space="preserve"> لمركز الخدمات الاستشارية وتوطين الابتكار، وأن أتعهد بالإلتزام بجميع الشروط </w:t>
      </w:r>
      <w:r w:rsidR="00721B49" w:rsidRPr="00636C47">
        <w:rPr>
          <w:rFonts w:asciiTheme="minorBidi" w:hAnsiTheme="minorBidi" w:cs="mohammad bold art 1" w:hint="cs"/>
          <w:color w:val="1F497D" w:themeColor="text2"/>
          <w:sz w:val="20"/>
          <w:szCs w:val="20"/>
          <w:rtl/>
          <w:lang w:bidi="ar-OM"/>
        </w:rPr>
        <w:t xml:space="preserve">المذكورة أدناه، وفي حال تم الإخلال بأي من الشروط المذكورة فإنه يحق لإدارة </w:t>
      </w:r>
      <w:r w:rsidR="000A7A80">
        <w:rPr>
          <w:rFonts w:asciiTheme="minorBidi" w:hAnsiTheme="minorBidi" w:cs="mohammad bold art 1" w:hint="cs"/>
          <w:color w:val="1F497D" w:themeColor="text2"/>
          <w:sz w:val="20"/>
          <w:szCs w:val="20"/>
          <w:rtl/>
          <w:lang w:bidi="ar-OM"/>
        </w:rPr>
        <w:t>البرنامج</w:t>
      </w:r>
      <w:r w:rsidR="00721B49" w:rsidRPr="00636C47">
        <w:rPr>
          <w:rFonts w:asciiTheme="minorBidi" w:hAnsiTheme="minorBidi" w:cs="mohammad bold art 1" w:hint="cs"/>
          <w:color w:val="1F497D" w:themeColor="text2"/>
          <w:sz w:val="20"/>
          <w:szCs w:val="20"/>
          <w:rtl/>
          <w:lang w:bidi="ar-OM"/>
        </w:rPr>
        <w:t xml:space="preserve"> اتخاذ الإجراءات المناسبة في حقي دون أن يكون لي حق الإعتراض.</w:t>
      </w:r>
    </w:p>
    <w:tbl>
      <w:tblPr>
        <w:tblpPr w:leftFromText="180" w:rightFromText="180" w:vertAnchor="text" w:horzAnchor="margin" w:tblpXSpec="center" w:tblpY="75"/>
        <w:bidiVisual/>
        <w:tblW w:w="10896" w:type="dxa"/>
        <w:tblLook w:val="04A0" w:firstRow="1" w:lastRow="0" w:firstColumn="1" w:lastColumn="0" w:noHBand="0" w:noVBand="1"/>
      </w:tblPr>
      <w:tblGrid>
        <w:gridCol w:w="636"/>
        <w:gridCol w:w="10260"/>
      </w:tblGrid>
      <w:tr w:rsidR="00A56CB0" w:rsidRPr="00A56CB0" w:rsidTr="000A7A8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الرقم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شروط الإلتحاق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أن يكون الطالب مقيدا بجامعة نزوى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أن يكون الطالب قد أنهى السنة التأسيسية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أن يتقدم الطالب بتصور للمشروع الذي يجب أن يكون غير تقليدي وبأفكار ابداعية جديدة وفريد من نوعه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0A7A8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الإلتزام بالحضور 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0A7A8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الإلتزام بتقديم تقرير في نهاية كل شهر ميلادي عن سير العمل لمسئول </w:t>
            </w:r>
            <w:r w:rsidR="000A7A8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البرنامج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0A7A8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في حال ثبوت عدم جدية الطالب يحق </w:t>
            </w:r>
            <w:r w:rsidR="000A7A8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للبرنامج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 استبعاد الطالب وذلك بناءا على التوصيات المقدمة من استشاريي </w:t>
            </w:r>
            <w:r w:rsidR="000A7A8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البرنامج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 أو المشرفين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0A7A80" w:rsidP="000A7A8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المشاركة في المعارض التي ي</w:t>
            </w:r>
            <w:r w:rsidR="00A56CB0"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قيمها </w:t>
            </w:r>
            <w:r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البرنامج أو التي ي</w:t>
            </w:r>
            <w:r w:rsidR="00A56CB0"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رغب بالمشاركة فيها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0A7A8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عدم المشاركة في أي معرض داخل أو خارج الجامعة إلا بإذن كتابي من مسئول </w:t>
            </w:r>
            <w:r w:rsidR="000A7A8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البرنامج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المحافظة على المكتب وجميع محتوياته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إعادة المكتب عند نهاية فترة الإحتضان مثل ما كان عند استلامه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0A7A8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لا يحق للطالب تعليق أي مواد إعلانية أو ملصقات في زجاج المكتب أو الجدران إلا بإذن مسئول </w:t>
            </w:r>
            <w:r w:rsidR="000A7A8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البرنامج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يمنع الأكل والشرب داخل المكتب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الإلتزام بالأوقات المحددة لإستخدام المكتب من الساعة 8-4 في أيام الدوام الرسمي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0A7A8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في حالة الرغبة في استخدام المكتب للفترة المسائية يجب أخذ إذن من مسئول </w:t>
            </w:r>
            <w:r w:rsidR="000A7A8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البرنامج</w:t>
            </w:r>
          </w:p>
        </w:tc>
      </w:tr>
      <w:tr w:rsidR="00A56CB0" w:rsidRPr="00A56CB0" w:rsidTr="000A7A8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56CB0">
            <w:pPr>
              <w:spacing w:after="0" w:line="240" w:lineRule="auto"/>
              <w:jc w:val="right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B0" w:rsidRPr="00A56CB0" w:rsidRDefault="00A56CB0" w:rsidP="00A24258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20"/>
                <w:szCs w:val="20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 xml:space="preserve">فترة الإحتضان </w:t>
            </w:r>
            <w:r w:rsidR="00A24258">
              <w:rPr>
                <w:rFonts w:ascii="Calibri" w:eastAsia="Times New Roman" w:hAnsi="Calibri" w:cs="mohammad bold art 1" w:hint="cs"/>
                <w:color w:val="000000"/>
                <w:sz w:val="20"/>
                <w:szCs w:val="20"/>
                <w:rtl/>
              </w:rPr>
              <w:t>سنة قابلة للتمديد حسب الأداء والشواغر</w:t>
            </w:r>
          </w:p>
        </w:tc>
      </w:tr>
    </w:tbl>
    <w:p w:rsidR="00721B49" w:rsidRPr="00636C47" w:rsidRDefault="00721B49" w:rsidP="00721B49">
      <w:pPr>
        <w:bidi/>
        <w:jc w:val="both"/>
        <w:rPr>
          <w:rFonts w:asciiTheme="minorBidi" w:hAnsiTheme="minorBidi" w:cs="mohammad bold art 1"/>
          <w:color w:val="1F497D" w:themeColor="text2"/>
          <w:sz w:val="26"/>
          <w:szCs w:val="26"/>
          <w:rtl/>
          <w:lang w:bidi="ar-OM"/>
        </w:rPr>
      </w:pPr>
    </w:p>
    <w:tbl>
      <w:tblPr>
        <w:tblpPr w:leftFromText="180" w:rightFromText="180" w:vertAnchor="text" w:horzAnchor="page" w:tblpX="2961" w:tblpY="160"/>
        <w:bidiVisual/>
        <w:tblW w:w="8000" w:type="dxa"/>
        <w:tblLook w:val="04A0" w:firstRow="1" w:lastRow="0" w:firstColumn="1" w:lastColumn="0" w:noHBand="0" w:noVBand="1"/>
      </w:tblPr>
      <w:tblGrid>
        <w:gridCol w:w="8000"/>
      </w:tblGrid>
      <w:tr w:rsidR="00A56CB0" w:rsidRPr="00A56CB0" w:rsidTr="00A56CB0">
        <w:trPr>
          <w:trHeight w:val="33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16"/>
                <w:szCs w:val="16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الإسم:..............</w:t>
            </w:r>
            <w:r w:rsidRPr="00636C47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...................................................... الرقم الجامعي:..........</w:t>
            </w:r>
            <w:r w:rsidRPr="00636C47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</w:t>
            </w:r>
            <w:bookmarkStart w:id="0" w:name="_GoBack"/>
            <w:bookmarkEnd w:id="0"/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</w:t>
            </w:r>
          </w:p>
        </w:tc>
      </w:tr>
      <w:tr w:rsidR="00A56CB0" w:rsidRPr="00A56CB0" w:rsidTr="00A56CB0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16"/>
                <w:szCs w:val="16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الكلية:........................................................</w:t>
            </w:r>
            <w:r w:rsidRPr="00636C47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 التخصص:........</w:t>
            </w:r>
            <w:r w:rsidRPr="00636C47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.....................................</w:t>
            </w:r>
          </w:p>
        </w:tc>
      </w:tr>
      <w:tr w:rsidR="00A56CB0" w:rsidRPr="00A56CB0" w:rsidTr="00A56CB0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16"/>
                <w:szCs w:val="16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السنة الدراسية:...........</w:t>
            </w:r>
            <w:r w:rsidRPr="00636C47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............................................... المكتب رقم:................................</w:t>
            </w:r>
            <w:r w:rsidRPr="00636C47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</w:t>
            </w:r>
          </w:p>
        </w:tc>
      </w:tr>
      <w:tr w:rsidR="00A56CB0" w:rsidRPr="00A56CB0" w:rsidTr="00A56CB0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16"/>
                <w:szCs w:val="16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تاريخ استلام المكتب:...........................................</w:t>
            </w:r>
            <w:r w:rsidRPr="00636C47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 رقم الهاتف:.....................</w:t>
            </w:r>
            <w:r w:rsidRPr="00636C47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........................</w:t>
            </w:r>
          </w:p>
        </w:tc>
      </w:tr>
      <w:tr w:rsidR="00A56CB0" w:rsidRPr="00A56CB0" w:rsidTr="00A56CB0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16"/>
                <w:szCs w:val="16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البريد الإلكتروني:...............................................................................................</w:t>
            </w:r>
            <w:r w:rsidR="00EB1B1F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</w:t>
            </w:r>
          </w:p>
        </w:tc>
      </w:tr>
      <w:tr w:rsidR="00A56CB0" w:rsidRPr="00A56CB0" w:rsidTr="00A56CB0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16"/>
                <w:szCs w:val="16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حساب الشركة (تويتر):............................................... (فيسبوك)................................................</w:t>
            </w:r>
          </w:p>
        </w:tc>
      </w:tr>
      <w:tr w:rsidR="00A56CB0" w:rsidRPr="00A56CB0" w:rsidTr="00A56CB0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0" w:rsidRPr="00A56CB0" w:rsidRDefault="00A56CB0" w:rsidP="00A56CB0">
            <w:pPr>
              <w:bidi/>
              <w:spacing w:after="0" w:line="240" w:lineRule="auto"/>
              <w:rPr>
                <w:rFonts w:ascii="Calibri" w:eastAsia="Times New Roman" w:hAnsi="Calibri" w:cs="mohammad bold art 1"/>
                <w:color w:val="000000"/>
                <w:sz w:val="16"/>
                <w:szCs w:val="16"/>
              </w:rPr>
            </w:pP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حسابات أخرى:............................................................................................</w:t>
            </w:r>
            <w:r w:rsidR="00EB1B1F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</w:t>
            </w:r>
            <w:r w:rsidRPr="00A56CB0">
              <w:rPr>
                <w:rFonts w:ascii="Calibri" w:eastAsia="Times New Roman" w:hAnsi="Calibri" w:cs="mohammad bold art 1" w:hint="cs"/>
                <w:color w:val="000000"/>
                <w:sz w:val="16"/>
                <w:szCs w:val="16"/>
                <w:rtl/>
              </w:rPr>
              <w:t>........................</w:t>
            </w:r>
          </w:p>
        </w:tc>
      </w:tr>
    </w:tbl>
    <w:p w:rsidR="00A320FF" w:rsidRPr="00636C47" w:rsidRDefault="00A320FF" w:rsidP="00A320FF">
      <w:pPr>
        <w:bidi/>
        <w:spacing w:after="0" w:line="240" w:lineRule="auto"/>
        <w:rPr>
          <w:rFonts w:asciiTheme="minorBidi" w:eastAsia="Times New Roman" w:hAnsiTheme="minorBidi" w:cs="mohammad bold art 1"/>
          <w:sz w:val="16"/>
          <w:szCs w:val="16"/>
          <w:rtl/>
        </w:rPr>
      </w:pPr>
    </w:p>
    <w:tbl>
      <w:tblPr>
        <w:tblpPr w:leftFromText="180" w:rightFromText="180" w:vertAnchor="text" w:horzAnchor="margin" w:tblpY="-18"/>
        <w:bidiVisual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320FF" w:rsidRPr="00636C47" w:rsidTr="00A56CB0">
        <w:trPr>
          <w:tblCellSpacing w:w="15" w:type="dxa"/>
        </w:trPr>
        <w:tc>
          <w:tcPr>
            <w:tcW w:w="0" w:type="auto"/>
            <w:vAlign w:val="center"/>
          </w:tcPr>
          <w:p w:rsidR="00A320FF" w:rsidRPr="00636C47" w:rsidRDefault="00A320FF" w:rsidP="00D5489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320FF" w:rsidRPr="00636C47" w:rsidRDefault="00A320FF" w:rsidP="00D54897">
            <w:pPr>
              <w:bidi/>
              <w:spacing w:after="0" w:line="240" w:lineRule="auto"/>
              <w:jc w:val="right"/>
              <w:rPr>
                <w:rFonts w:asciiTheme="minorBidi" w:eastAsia="Times New Roman" w:hAnsiTheme="minorBidi" w:cs="mohammad bold art 1"/>
                <w:sz w:val="16"/>
                <w:szCs w:val="16"/>
              </w:rPr>
            </w:pPr>
          </w:p>
        </w:tc>
      </w:tr>
    </w:tbl>
    <w:p w:rsidR="00EB1B1F" w:rsidRDefault="00EB1B1F" w:rsidP="00A56CB0">
      <w:pPr>
        <w:bidi/>
        <w:rPr>
          <w:rFonts w:cs="mohammad bold art 1"/>
          <w:sz w:val="16"/>
          <w:szCs w:val="16"/>
        </w:rPr>
      </w:pPr>
    </w:p>
    <w:p w:rsidR="00EB1B1F" w:rsidRPr="00EB1B1F" w:rsidRDefault="00EB1B1F" w:rsidP="00EB1B1F">
      <w:pPr>
        <w:bidi/>
        <w:rPr>
          <w:rFonts w:cs="mohammad bold art 1"/>
          <w:sz w:val="16"/>
          <w:szCs w:val="16"/>
        </w:rPr>
      </w:pPr>
    </w:p>
    <w:p w:rsidR="00EB1B1F" w:rsidRPr="00EB1B1F" w:rsidRDefault="00EB1B1F" w:rsidP="00EB1B1F">
      <w:pPr>
        <w:bidi/>
        <w:rPr>
          <w:rFonts w:cs="mohammad bold art 1"/>
          <w:sz w:val="16"/>
          <w:szCs w:val="16"/>
        </w:rPr>
      </w:pPr>
    </w:p>
    <w:p w:rsidR="00EB1B1F" w:rsidRPr="00EB1B1F" w:rsidRDefault="00EB1B1F" w:rsidP="00EB1B1F">
      <w:pPr>
        <w:bidi/>
        <w:rPr>
          <w:rFonts w:cs="mohammad bold art 1"/>
          <w:sz w:val="16"/>
          <w:szCs w:val="16"/>
        </w:rPr>
      </w:pPr>
    </w:p>
    <w:p w:rsidR="00EB1B1F" w:rsidRPr="00EB1B1F" w:rsidRDefault="00EB1B1F" w:rsidP="00EB1B1F">
      <w:pPr>
        <w:bidi/>
        <w:rPr>
          <w:rFonts w:cs="mohammad bold art 1"/>
          <w:sz w:val="16"/>
          <w:szCs w:val="16"/>
        </w:rPr>
      </w:pPr>
    </w:p>
    <w:p w:rsidR="00EB1B1F" w:rsidRPr="00EB1B1F" w:rsidRDefault="00EB1B1F" w:rsidP="00EB1B1F">
      <w:pPr>
        <w:bidi/>
        <w:rPr>
          <w:rFonts w:cs="mohammad bold art 1"/>
          <w:sz w:val="16"/>
          <w:szCs w:val="16"/>
        </w:rPr>
      </w:pPr>
    </w:p>
    <w:p w:rsidR="00EB1B1F" w:rsidRDefault="00EB1B1F" w:rsidP="00EB1B1F">
      <w:pPr>
        <w:bidi/>
        <w:rPr>
          <w:rFonts w:cs="mohammad bold art 1"/>
          <w:sz w:val="16"/>
          <w:szCs w:val="16"/>
        </w:rPr>
      </w:pPr>
    </w:p>
    <w:p w:rsidR="00A56CB0" w:rsidRPr="00EB1B1F" w:rsidRDefault="00EB1B1F" w:rsidP="000A7A80">
      <w:pPr>
        <w:bidi/>
        <w:jc w:val="right"/>
        <w:rPr>
          <w:rFonts w:cs="mohammad bold art 1"/>
          <w:sz w:val="24"/>
          <w:szCs w:val="24"/>
          <w:lang w:bidi="ar-OM"/>
        </w:rPr>
      </w:pPr>
      <w:r w:rsidRPr="00EB1B1F">
        <w:rPr>
          <w:rFonts w:cs="mohammad bold art 1" w:hint="cs"/>
          <w:sz w:val="24"/>
          <w:szCs w:val="24"/>
          <w:rtl/>
          <w:lang w:bidi="ar-OM"/>
        </w:rPr>
        <w:t xml:space="preserve">إعتماد إدارة </w:t>
      </w:r>
      <w:r w:rsidR="000A7A80">
        <w:rPr>
          <w:rFonts w:cs="mohammad bold art 1" w:hint="cs"/>
          <w:sz w:val="24"/>
          <w:szCs w:val="24"/>
          <w:rtl/>
          <w:lang w:bidi="ar-OM"/>
        </w:rPr>
        <w:t>البرنامج</w:t>
      </w:r>
    </w:p>
    <w:sectPr w:rsidR="00A56CB0" w:rsidRPr="00EB1B1F" w:rsidSect="00EB1B1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517"/>
    <w:multiLevelType w:val="hybridMultilevel"/>
    <w:tmpl w:val="CAB6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6373"/>
    <w:multiLevelType w:val="hybridMultilevel"/>
    <w:tmpl w:val="A558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92EB1"/>
    <w:multiLevelType w:val="hybridMultilevel"/>
    <w:tmpl w:val="ED4C2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F"/>
    <w:rsid w:val="000A7A80"/>
    <w:rsid w:val="000F7116"/>
    <w:rsid w:val="00636C47"/>
    <w:rsid w:val="00721B49"/>
    <w:rsid w:val="00A24258"/>
    <w:rsid w:val="00A320FF"/>
    <w:rsid w:val="00A56CB0"/>
    <w:rsid w:val="00BB7674"/>
    <w:rsid w:val="00D36606"/>
    <w:rsid w:val="00E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SALIM ALMAAWALY</dc:creator>
  <cp:lastModifiedBy>MOHAMMED SALIM ALMAAWALY</cp:lastModifiedBy>
  <cp:revision>7</cp:revision>
  <cp:lastPrinted>2015-09-06T05:11:00Z</cp:lastPrinted>
  <dcterms:created xsi:type="dcterms:W3CDTF">2015-03-01T05:44:00Z</dcterms:created>
  <dcterms:modified xsi:type="dcterms:W3CDTF">2015-09-06T05:15:00Z</dcterms:modified>
</cp:coreProperties>
</file>