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9FF8D" w14:textId="77777777" w:rsidR="00195914" w:rsidRDefault="00195914" w:rsidP="006B5C40">
      <w:pPr>
        <w:shd w:val="clear" w:color="auto" w:fill="FFFFFF"/>
        <w:spacing w:line="16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</w:pPr>
      <w:bookmarkStart w:id="0" w:name="_GoBack"/>
      <w:bookmarkEnd w:id="0"/>
    </w:p>
    <w:p w14:paraId="294E2BC6" w14:textId="147C14D7" w:rsidR="00195914" w:rsidRPr="00195914" w:rsidRDefault="00195914" w:rsidP="006B5C40">
      <w:pPr>
        <w:shd w:val="clear" w:color="auto" w:fill="FFFFFF"/>
        <w:spacing w:line="16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>‘</w:t>
      </w:r>
      <w:r w:rsidR="006B5C40"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 xml:space="preserve">Report </w:t>
      </w:r>
      <w:r w:rsidR="0008675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>on</w:t>
      </w:r>
      <w:r w:rsidR="006B5C40"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 xml:space="preserve"> </w:t>
      </w:r>
      <w:r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>the</w:t>
      </w:r>
      <w:r w:rsidR="006B5C40"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 xml:space="preserve"> </w:t>
      </w:r>
      <w:r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 xml:space="preserve">Study </w:t>
      </w:r>
      <w:r w:rsidR="0008675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>of</w:t>
      </w:r>
      <w:r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 xml:space="preserve"> Stress Management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>’</w:t>
      </w:r>
    </w:p>
    <w:p w14:paraId="6C28FECB" w14:textId="77777777" w:rsidR="00195914" w:rsidRPr="00195914" w:rsidRDefault="00195914" w:rsidP="006B5C40">
      <w:pPr>
        <w:shd w:val="clear" w:color="auto" w:fill="FFFFFF"/>
        <w:spacing w:line="16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</w:pPr>
      <w:r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IN"/>
        </w:rPr>
        <w:t xml:space="preserve">Arranged by Economics Group, </w:t>
      </w:r>
    </w:p>
    <w:p w14:paraId="30C5F0AB" w14:textId="023D708A" w:rsidR="006B5C40" w:rsidRPr="0036368C" w:rsidRDefault="00195914" w:rsidP="0036368C">
      <w:pPr>
        <w:shd w:val="clear" w:color="auto" w:fill="FFFFFF"/>
        <w:spacing w:line="16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en-IN"/>
        </w:rPr>
      </w:pPr>
      <w:r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en-IN"/>
        </w:rPr>
        <w:t>Department of Economics and Finance, CEMIS</w:t>
      </w:r>
      <w:r w:rsidR="0008675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en-IN"/>
        </w:rPr>
        <w:t>, February 10,2021</w:t>
      </w:r>
      <w:r w:rsidRPr="0019591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en-IN"/>
        </w:rPr>
        <w:t xml:space="preserve"> </w:t>
      </w:r>
    </w:p>
    <w:p w14:paraId="7C26B18E" w14:textId="27BB77AB" w:rsidR="001D5390" w:rsidRDefault="006B5C40" w:rsidP="001D539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The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5408D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students 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Economics Group</w:t>
      </w:r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,</w:t>
      </w:r>
      <w:r w:rsidR="005408D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Department of Economics and Finance, 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College of Economics, Management and Information </w:t>
      </w:r>
      <w:r w:rsidR="0059541D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Systems (CEMIS)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5408D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conducted a special talk on </w:t>
      </w:r>
      <w:r w:rsid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‘</w:t>
      </w:r>
      <w:r w:rsidR="00086750" w:rsidRPr="0008675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en-IN"/>
        </w:rPr>
        <w:t>the Study of Stress Management</w:t>
      </w:r>
      <w:r w:rsidR="00086750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’</w:t>
      </w:r>
      <w:r w:rsid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. The event was organized on </w:t>
      </w:r>
      <w:r w:rsidR="005408D3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February</w:t>
      </w:r>
      <w:r w:rsidR="002F524B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10, 2021(</w:t>
      </w:r>
      <w:r w:rsidR="005408D3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11:00 A.M. to 12:</w:t>
      </w:r>
      <w:r w:rsidR="001D5390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P</w:t>
      </w:r>
      <w:r w:rsidR="005408D3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</w:t>
      </w:r>
      <w:r w:rsidR="001D5390" w:rsidRPr="0008675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</w:t>
      </w:r>
      <w:r w:rsidR="008E05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>)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through Google meet platform.</w:t>
      </w:r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The meeting started with Ms. </w:t>
      </w:r>
      <w:proofErr w:type="spellStart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Jokha</w:t>
      </w:r>
      <w:proofErr w:type="spellEnd"/>
      <w:r w:rsid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Hamed</w:t>
      </w:r>
      <w:proofErr w:type="spellEnd"/>
      <w:r w:rsid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Saif</w:t>
      </w:r>
      <w:proofErr w:type="spellEnd"/>
      <w:r w:rsid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Al </w:t>
      </w:r>
      <w:proofErr w:type="spellStart"/>
      <w:r w:rsid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Authmani</w:t>
      </w:r>
      <w:proofErr w:type="spellEnd"/>
      <w:r w:rsidR="00682662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(Economics group student leader) </w:t>
      </w:r>
      <w:r w:rsidR="00682662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inviting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Dr.</w:t>
      </w:r>
      <w:proofErr w:type="spellEnd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Arokiasamy</w:t>
      </w:r>
      <w:proofErr w:type="spellEnd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Soosaimanickam</w:t>
      </w:r>
      <w:proofErr w:type="spellEnd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, Dean of the College, to </w:t>
      </w:r>
      <w:r w:rsidR="00267A87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deliver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 welcome ad</w:t>
      </w:r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dress 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on behalf of the College. </w:t>
      </w:r>
      <w:proofErr w:type="spellStart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Dr.</w:t>
      </w:r>
      <w:proofErr w:type="spellEnd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Arokiasamy</w:t>
      </w:r>
      <w:proofErr w:type="spellEnd"/>
      <w:r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expressed his warm </w:t>
      </w:r>
      <w:r w:rsidR="0046189E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welcome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to </w:t>
      </w:r>
      <w:r w:rsidR="001D5390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the </w:t>
      </w:r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invited guest speaker </w:t>
      </w:r>
      <w:proofErr w:type="spellStart"/>
      <w:r w:rsidR="002F524B" w:rsidRPr="001F52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>Ms.Majan</w:t>
      </w:r>
      <w:proofErr w:type="spellEnd"/>
      <w:r w:rsidR="002F524B" w:rsidRPr="001F52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 xml:space="preserve"> Al-Jelani</w:t>
      </w:r>
      <w:r w:rsidR="002F524B" w:rsidRP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, Psychology Specialist from Ministry</w:t>
      </w:r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of Education, Al-</w:t>
      </w:r>
      <w:proofErr w:type="spellStart"/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Batinah</w:t>
      </w:r>
      <w:proofErr w:type="spellEnd"/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South, Sultanate of Oman and all other participants including faculty and students</w:t>
      </w:r>
      <w:r w:rsidR="007C343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from the </w:t>
      </w:r>
      <w:r w:rsidR="0059541D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CEMIS, </w:t>
      </w:r>
      <w:r w:rsidR="007C343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University of </w:t>
      </w:r>
      <w:proofErr w:type="spellStart"/>
      <w:r w:rsidR="007C343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Nizwa</w:t>
      </w:r>
      <w:proofErr w:type="spellEnd"/>
      <w:r w:rsidR="002F524B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. </w:t>
      </w:r>
    </w:p>
    <w:p w14:paraId="3367D818" w14:textId="148C801D" w:rsidR="000A19A4" w:rsidRDefault="00D036A8" w:rsidP="005954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D036A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Ms.Majan</w:t>
      </w:r>
      <w:proofErr w:type="spellEnd"/>
      <w:r w:rsidRPr="00D036A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Al-Jelani,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deliver her</w:t>
      </w:r>
      <w:r w:rsidR="0059541D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lecture with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p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ower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p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oint slides and in a very interesting and narrative way. She explained various techniques and ideas to reduce the stress in the life especially when students facing many challenges due to on-going pandemic situations.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More than 100’s of participants were attended the event and the</w:t>
      </w:r>
      <w:r w:rsidR="000A19A4" w:rsidRP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talk received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live </w:t>
      </w:r>
      <w:r w:rsidR="000A19A4" w:rsidRP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responses and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attracting comments from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various participants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via Google meet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live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chat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option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. The participants expressed that they got the benefit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from the talk and understand how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to reduce stress and life become meaningfully enjoyable</w:t>
      </w:r>
      <w:r w:rsidR="0059541D" w:rsidRPr="0059541D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.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Majority of the students requested to organize such events</w:t>
      </w:r>
      <w:r w:rsidR="0059541D" w:rsidRPr="0059541D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again in the future. </w:t>
      </w:r>
    </w:p>
    <w:p w14:paraId="34AE9BBA" w14:textId="0A0C359F" w:rsidR="006B5C40" w:rsidRPr="000A19A4" w:rsidRDefault="001D5390" w:rsidP="0059541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At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the end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of the session, </w:t>
      </w:r>
      <w:proofErr w:type="spellStart"/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Dr.</w:t>
      </w:r>
      <w:proofErr w:type="spellEnd"/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Mohammed </w:t>
      </w:r>
      <w:proofErr w:type="spellStart"/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Dulal</w:t>
      </w:r>
      <w:proofErr w:type="spellEnd"/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Miah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, Head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of the Department of Economics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expressed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vote of </w:t>
      </w:r>
      <w:proofErr w:type="gramStart"/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thanks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to</w:t>
      </w:r>
      <w:proofErr w:type="gramEnd"/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the </w:t>
      </w:r>
      <w:r w:rsid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Dean</w:t>
      </w:r>
      <w:r w:rsidR="000A19A4" w:rsidRPr="000A19A4">
        <w:t xml:space="preserve"> </w:t>
      </w:r>
      <w:proofErr w:type="spellStart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Dr.</w:t>
      </w:r>
      <w:proofErr w:type="spellEnd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Arokiasamy</w:t>
      </w:r>
      <w:proofErr w:type="spellEnd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Soosaimanickam</w:t>
      </w:r>
      <w:proofErr w:type="spellEnd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for his welcome address,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guest 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speakers </w:t>
      </w:r>
      <w:proofErr w:type="spellStart"/>
      <w:r w:rsidR="000A19A4" w:rsidRP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Ms.Majan</w:t>
      </w:r>
      <w:proofErr w:type="spellEnd"/>
      <w:r w:rsidR="000A19A4" w:rsidRP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Al-Jelani,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for accepting our invitation and delivering her invaluable talk</w:t>
      </w:r>
      <w:r w:rsidR="000A19A4" w:rsidRPr="000A19A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He extended</w:t>
      </w:r>
      <w:r w:rsidR="008E05E9" w:rsidRPr="008E05E9">
        <w:t xml:space="preserve"> </w:t>
      </w:r>
      <w:r w:rsidR="008E05E9">
        <w:t xml:space="preserve">his thanks to </w:t>
      </w:r>
      <w:r w:rsidR="008E05E9" w:rsidRP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Ms. Mercy Mathew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,</w:t>
      </w:r>
      <w:r w:rsidR="008E05E9" w:rsidRP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for guiding the students to organize such a grand event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and all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other participants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including faculty and students on behalf of Department of Economics and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Finance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.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Afterword’s </w:t>
      </w:r>
      <w:r w:rsidR="008E05E9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Ms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 Mercy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Mathew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, Faculty of the Economics Department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pre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sented an e-certificate to the 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uest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speaker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gramStart"/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with  the</w:t>
      </w:r>
      <w:proofErr w:type="gramEnd"/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presence </w:t>
      </w:r>
      <w:r w:rsidR="008E05E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of all participants </w:t>
      </w:r>
      <w:r w:rsid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and 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meeting </w:t>
      </w:r>
      <w:r w:rsidR="006A4113" w:rsidRPr="006A4113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adjourned</w:t>
      </w:r>
      <w:r w:rsidR="006B5C40" w:rsidRPr="00D018D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  </w:t>
      </w:r>
    </w:p>
    <w:p w14:paraId="2998EC9D" w14:textId="25CF20C9" w:rsidR="00EC56C0" w:rsidRPr="00D018D8" w:rsidRDefault="00EC56C0" w:rsidP="00D018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C56C0" w:rsidRPr="00D018D8" w:rsidSect="003636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C0"/>
    <w:rsid w:val="00086750"/>
    <w:rsid w:val="000A19A4"/>
    <w:rsid w:val="000C0DA1"/>
    <w:rsid w:val="000C4AEA"/>
    <w:rsid w:val="00195914"/>
    <w:rsid w:val="001D5390"/>
    <w:rsid w:val="001F529A"/>
    <w:rsid w:val="00267A87"/>
    <w:rsid w:val="002F524B"/>
    <w:rsid w:val="0036368C"/>
    <w:rsid w:val="0046189E"/>
    <w:rsid w:val="005408D3"/>
    <w:rsid w:val="0059541D"/>
    <w:rsid w:val="00610268"/>
    <w:rsid w:val="00653724"/>
    <w:rsid w:val="00675314"/>
    <w:rsid w:val="00682662"/>
    <w:rsid w:val="006A4113"/>
    <w:rsid w:val="006B5C40"/>
    <w:rsid w:val="007C3434"/>
    <w:rsid w:val="008E05E9"/>
    <w:rsid w:val="0097654C"/>
    <w:rsid w:val="00AD7BAA"/>
    <w:rsid w:val="00B70CCE"/>
    <w:rsid w:val="00B8071A"/>
    <w:rsid w:val="00C47D7F"/>
    <w:rsid w:val="00D018D8"/>
    <w:rsid w:val="00D036A8"/>
    <w:rsid w:val="00D54046"/>
    <w:rsid w:val="00D60135"/>
    <w:rsid w:val="00DC201F"/>
    <w:rsid w:val="00E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2BC7"/>
  <w15:docId w15:val="{63A13FB7-8829-4E06-BDFF-5FB049C4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Toni</dc:creator>
  <cp:lastModifiedBy>user</cp:lastModifiedBy>
  <cp:revision>2</cp:revision>
  <dcterms:created xsi:type="dcterms:W3CDTF">2021-03-10T12:28:00Z</dcterms:created>
  <dcterms:modified xsi:type="dcterms:W3CDTF">2021-03-10T12:28:00Z</dcterms:modified>
</cp:coreProperties>
</file>